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2B06" w14:textId="1DA2C558" w:rsidR="00D93CF7" w:rsidRPr="00D93CF7" w:rsidRDefault="00D93CF7" w:rsidP="00D93CF7">
      <w:pPr>
        <w:pStyle w:val="Title"/>
        <w:rPr>
          <w:rFonts w:asciiTheme="minorHAnsi" w:hAnsiTheme="minorHAnsi" w:cstheme="minorHAnsi"/>
          <w:sz w:val="22"/>
          <w:szCs w:val="22"/>
          <w:lang w:val="es-MX"/>
        </w:rPr>
      </w:pPr>
      <w:r w:rsidRPr="00D93CF7">
        <w:rPr>
          <w:rFonts w:asciiTheme="minorHAnsi" w:hAnsiTheme="minorHAnsi" w:cstheme="minorHAnsi"/>
          <w:sz w:val="22"/>
          <w:szCs w:val="22"/>
          <w:lang w:val="es-MX"/>
        </w:rPr>
        <w:t>NOTICIA PÚBLICA</w:t>
      </w:r>
    </w:p>
    <w:p w14:paraId="56A0D1B9" w14:textId="77777777" w:rsidR="004A676F" w:rsidRDefault="004A676F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5BC42FB4" w14:textId="088C4255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  <w:r w:rsidRPr="00B670A9">
        <w:rPr>
          <w:rFonts w:eastAsia="Times New Roman" w:cstheme="minorHAnsi"/>
          <w:lang w:val="es-MX"/>
        </w:rPr>
        <w:t>De acuerdo con las regulaciones federales [24 CFR 91] y las exenciones aplicables disponibles a través de</w:t>
      </w:r>
      <w:r w:rsidR="00906304">
        <w:rPr>
          <w:rFonts w:eastAsia="Times New Roman" w:cstheme="minorHAnsi"/>
          <w:lang w:val="es-MX"/>
        </w:rPr>
        <w:t xml:space="preserve">l </w:t>
      </w:r>
      <w:r w:rsidRPr="00B670A9">
        <w:rPr>
          <w:rFonts w:cstheme="minorHAnsi"/>
          <w:lang w:val="es-MX"/>
        </w:rPr>
        <w:t>Coronavirus Aid, Relief, and Economic Security</w:t>
      </w:r>
      <w:r w:rsidRPr="00B670A9">
        <w:rPr>
          <w:rFonts w:cstheme="minorHAnsi"/>
          <w:bCs/>
          <w:lang w:val="es-MX"/>
        </w:rPr>
        <w:t xml:space="preserve"> Act de 2020 (CARES Act)</w:t>
      </w:r>
      <w:r w:rsidRPr="00B670A9">
        <w:rPr>
          <w:rFonts w:eastAsia="Times New Roman" w:cstheme="minorHAnsi"/>
          <w:lang w:val="es-MX"/>
        </w:rPr>
        <w:t>, se notifica que la Ciudad de Jurupa Valley está haciendo enmiendas por tercera vez. a su Plan Consolidado 2018-2022/Plan de Acción Anual 2019-2020. El Plan Consolidado 2018-2022/Plan de Acción Anual 2019-2020 de Jurupa Valley se modificó por primera vez el 4 de junio de 2020 cuando la Ciudad recibió su primera asignación de fondos CDBG-Coronavirus (CDBG-CV 1) y se modificó por segunda vez cuando la Ciudad recibió su segunda asignación de fondos CDBG-Coronavirus (CDBG-CV 3).</w:t>
      </w:r>
    </w:p>
    <w:p w14:paraId="0EC768D5" w14:textId="041080CB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3B8F6482" w14:textId="77777777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u w:val="single"/>
          <w:lang w:val="es-MX"/>
        </w:rPr>
      </w:pPr>
      <w:r w:rsidRPr="00B670A9">
        <w:rPr>
          <w:rFonts w:eastAsia="Times New Roman" w:cstheme="minorHAnsi"/>
          <w:b/>
          <w:bCs/>
          <w:u w:val="single"/>
          <w:lang w:val="es-MX"/>
        </w:rPr>
        <w:t>Tercera Enmienda</w:t>
      </w:r>
    </w:p>
    <w:p w14:paraId="070FA805" w14:textId="2C676E2B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  <w:r w:rsidRPr="00B670A9">
        <w:rPr>
          <w:rFonts w:eastAsia="Times New Roman" w:cstheme="minorHAnsi"/>
          <w:lang w:val="es-MX"/>
        </w:rPr>
        <w:t>Las enmiendas al Plan Consolidado 2018-2022 de Jurupa Valley/Plan de Acción Anual 2019-2020 permitirán que la Ciudad de Jurupa Valley reciba y administre $664,209 en fondos de Subvención en Bloque para Desarrollo Comunitario - Coronavirus (CDBG-CV) Ronda 3 asignados a la Ciudad por HUD. (Solo los estados y las áreas insulares recibieron fondos de la Ronda 2 de CDBG-CV). Esta tercera enmienda reasignará algunos fondos de la Ronda 3 de CDBG-CV del Plan de Acción Anual 2019-2020 para las siguientes actividades:</w:t>
      </w:r>
    </w:p>
    <w:p w14:paraId="0829AA3D" w14:textId="4174AC5E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tbl>
      <w:tblPr>
        <w:tblW w:w="7580" w:type="dxa"/>
        <w:jc w:val="center"/>
        <w:tblLook w:val="04A0" w:firstRow="1" w:lastRow="0" w:firstColumn="1" w:lastColumn="0" w:noHBand="0" w:noVBand="1"/>
      </w:tblPr>
      <w:tblGrid>
        <w:gridCol w:w="222"/>
        <w:gridCol w:w="3880"/>
        <w:gridCol w:w="1220"/>
        <w:gridCol w:w="1160"/>
        <w:gridCol w:w="1054"/>
        <w:gridCol w:w="222"/>
      </w:tblGrid>
      <w:tr w:rsidR="00B670A9" w:rsidRPr="00B670A9" w14:paraId="6DD62D28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4670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</w:tc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ED03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CDBG - CV 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5A04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</w:tc>
      </w:tr>
      <w:tr w:rsidR="00B670A9" w:rsidRPr="006A4E14" w14:paraId="7248AD90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5257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A25B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Reasignaciones Presupuestarias del Programa de Asistencia de Alquiler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5339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</w:tc>
      </w:tr>
      <w:tr w:rsidR="00B670A9" w:rsidRPr="006A4E14" w14:paraId="6CC07EFA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50D1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4429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9164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8185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9D24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2F0B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B670A9" w:rsidRPr="00B670A9" w14:paraId="7938853E" w14:textId="77777777" w:rsidTr="00B670A9">
        <w:trPr>
          <w:trHeight w:val="6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2FB0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37F1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Actividad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23EC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Cantidad Original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C284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Nueva Cantidad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1B1F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Saldo No Utilizado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2D95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</w:tc>
      </w:tr>
      <w:tr w:rsidR="00B670A9" w:rsidRPr="00B670A9" w14:paraId="697DEB50" w14:textId="77777777" w:rsidTr="00B670A9">
        <w:trPr>
          <w:trHeight w:val="3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8CBE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1A2E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Asistencia de Alquiler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49A6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$530,000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5792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$220,000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5607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$310,000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2A27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</w:p>
        </w:tc>
      </w:tr>
      <w:tr w:rsidR="00B670A9" w:rsidRPr="00B670A9" w14:paraId="2F77747E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5167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A121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POLM - Admin. - Asistencia de Alquiler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381F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$50,000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BB88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$50,000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01B6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6A86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</w:p>
        </w:tc>
      </w:tr>
      <w:tr w:rsidR="00B670A9" w:rsidRPr="00B670A9" w14:paraId="3434403E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C923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0282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Total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F0F2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$580,000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44D7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$270,000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A62D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$310,000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DD6C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</w:tc>
      </w:tr>
      <w:tr w:rsidR="00B670A9" w:rsidRPr="00B670A9" w14:paraId="137C0258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535A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92D1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1DB7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BB64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0DC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D758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B670A9" w:rsidRPr="00B670A9" w14:paraId="70D61A7F" w14:textId="77777777" w:rsidTr="00B670A9">
        <w:trPr>
          <w:trHeight w:val="6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A65D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00B3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Nuevas Actividades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8E5F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A6F4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Cantidad Adicional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D3AF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Nueva Cantidad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898F" w14:textId="77777777" w:rsidR="00B670A9" w:rsidRPr="00B670A9" w:rsidRDefault="00B670A9" w:rsidP="00B6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</w:tc>
      </w:tr>
      <w:tr w:rsidR="00B670A9" w:rsidRPr="00B670A9" w14:paraId="59122F8D" w14:textId="77777777" w:rsidTr="00B670A9">
        <w:trPr>
          <w:trHeight w:val="3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7B63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6B8B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Equipo para el Comedor Comunitario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8086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6407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818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$50,000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9BC2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</w:p>
        </w:tc>
      </w:tr>
      <w:tr w:rsidR="00B670A9" w:rsidRPr="00B670A9" w14:paraId="5332B737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867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BA2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Programa LEAP - Fase 3 (30 empresas)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C58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3DF8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$210,000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2A1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14AA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</w:p>
        </w:tc>
      </w:tr>
      <w:tr w:rsidR="00B670A9" w:rsidRPr="00B670A9" w14:paraId="2ADA5550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A3C0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F6BB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Programa LEAP -Fase 3, Admin.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590B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F786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$50,000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BB0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EA17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</w:p>
        </w:tc>
      </w:tr>
      <w:tr w:rsidR="00B670A9" w:rsidRPr="00B670A9" w14:paraId="31CE1113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B98E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27BE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Total - Programa LEAP - Fase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5D7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2F92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E569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color w:val="000000"/>
                <w:lang w:val="es-MX"/>
              </w:rPr>
              <w:t>$260,000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99E0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/>
              </w:rPr>
            </w:pPr>
          </w:p>
        </w:tc>
      </w:tr>
      <w:tr w:rsidR="00B670A9" w:rsidRPr="00B670A9" w14:paraId="652E26C4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D28E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AD9D" w14:textId="60D7018B" w:rsidR="008E3F0F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Total </w:t>
            </w:r>
            <w:r w:rsidR="008E3F0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- </w:t>
            </w:r>
            <w:r w:rsidR="008E3F0F"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 xml:space="preserve">Actividades </w:t>
            </w: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Nuevas</w:t>
            </w:r>
            <w:r w:rsidR="008E3F0F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:</w:t>
            </w:r>
          </w:p>
          <w:p w14:paraId="2EA76475" w14:textId="7FB1F4B1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Equipo + LEAP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B24B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E6A0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$260,000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59DE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$310,000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A060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</w:tc>
      </w:tr>
      <w:tr w:rsidR="00B670A9" w:rsidRPr="00B670A9" w14:paraId="03C3E8DD" w14:textId="77777777" w:rsidTr="00B670A9">
        <w:trPr>
          <w:trHeight w:val="6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0745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A248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Saldo No Gastado (Asistencia de Alquiler/Equipo + LEAP)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712F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E76C" w14:textId="77777777" w:rsidR="00B670A9" w:rsidRPr="00B670A9" w:rsidRDefault="00B670A9" w:rsidP="00B670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01C8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  <w:r w:rsidRPr="00B670A9"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  <w:t>$0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56E9" w14:textId="77777777" w:rsidR="00B670A9" w:rsidRPr="00B670A9" w:rsidRDefault="00B670A9" w:rsidP="00B670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/>
              </w:rPr>
            </w:pPr>
          </w:p>
        </w:tc>
      </w:tr>
      <w:tr w:rsidR="00B670A9" w:rsidRPr="00B670A9" w14:paraId="6DB6AC2C" w14:textId="77777777" w:rsidTr="00B670A9">
        <w:trPr>
          <w:trHeight w:val="30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0CF4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5A0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02AC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81E2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AF9E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052F" w14:textId="77777777" w:rsidR="00B670A9" w:rsidRPr="00B670A9" w:rsidRDefault="00B670A9" w:rsidP="00B6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</w:tbl>
    <w:p w14:paraId="3405738E" w14:textId="502EED85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6C251AC8" w14:textId="26629DDE" w:rsidR="004A676F" w:rsidRPr="004A676F" w:rsidRDefault="004A676F" w:rsidP="004A67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u w:val="single"/>
          <w:lang w:val="es-MX"/>
        </w:rPr>
      </w:pPr>
      <w:r w:rsidRPr="004A676F">
        <w:rPr>
          <w:rFonts w:eastAsia="Times New Roman" w:cstheme="minorHAnsi"/>
          <w:b/>
          <w:bCs/>
          <w:u w:val="single"/>
          <w:lang w:val="es-MX"/>
        </w:rPr>
        <w:t xml:space="preserve">Período de </w:t>
      </w:r>
      <w:r>
        <w:rPr>
          <w:rFonts w:eastAsia="Times New Roman" w:cstheme="minorHAnsi"/>
          <w:b/>
          <w:bCs/>
          <w:u w:val="single"/>
          <w:lang w:val="es-MX"/>
        </w:rPr>
        <w:t>C</w:t>
      </w:r>
      <w:r w:rsidRPr="004A676F">
        <w:rPr>
          <w:rFonts w:eastAsia="Times New Roman" w:cstheme="minorHAnsi"/>
          <w:b/>
          <w:bCs/>
          <w:u w:val="single"/>
          <w:lang w:val="es-MX"/>
        </w:rPr>
        <w:t xml:space="preserve">omentario </w:t>
      </w:r>
      <w:r>
        <w:rPr>
          <w:rFonts w:eastAsia="Times New Roman" w:cstheme="minorHAnsi"/>
          <w:b/>
          <w:bCs/>
          <w:u w:val="single"/>
          <w:lang w:val="es-MX"/>
        </w:rPr>
        <w:t>P</w:t>
      </w:r>
      <w:r w:rsidRPr="004A676F">
        <w:rPr>
          <w:rFonts w:eastAsia="Times New Roman" w:cstheme="minorHAnsi"/>
          <w:b/>
          <w:bCs/>
          <w:u w:val="single"/>
          <w:lang w:val="es-MX"/>
        </w:rPr>
        <w:t>úblico</w:t>
      </w:r>
    </w:p>
    <w:p w14:paraId="66814E3C" w14:textId="102C50BA" w:rsidR="004A676F" w:rsidRPr="004A676F" w:rsidRDefault="004A676F" w:rsidP="004A67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  <w:r w:rsidRPr="004A676F">
        <w:rPr>
          <w:rFonts w:eastAsia="Times New Roman" w:cstheme="minorHAnsi"/>
          <w:lang w:val="es-MX"/>
        </w:rPr>
        <w:t xml:space="preserve">El borrador de la enmienda al Plan </w:t>
      </w:r>
      <w:r>
        <w:rPr>
          <w:rFonts w:eastAsia="Times New Roman" w:cstheme="minorHAnsi"/>
          <w:lang w:val="es-MX"/>
        </w:rPr>
        <w:t>C</w:t>
      </w:r>
      <w:r w:rsidRPr="004A676F">
        <w:rPr>
          <w:rFonts w:eastAsia="Times New Roman" w:cstheme="minorHAnsi"/>
          <w:lang w:val="es-MX"/>
        </w:rPr>
        <w:t xml:space="preserve">onsolidado 2018-2020/Plan de </w:t>
      </w:r>
      <w:r>
        <w:rPr>
          <w:rFonts w:eastAsia="Times New Roman" w:cstheme="minorHAnsi"/>
          <w:lang w:val="es-MX"/>
        </w:rPr>
        <w:t>A</w:t>
      </w:r>
      <w:r w:rsidRPr="004A676F">
        <w:rPr>
          <w:rFonts w:eastAsia="Times New Roman" w:cstheme="minorHAnsi"/>
          <w:lang w:val="es-MX"/>
        </w:rPr>
        <w:t xml:space="preserve">cción </w:t>
      </w:r>
      <w:r>
        <w:rPr>
          <w:rFonts w:eastAsia="Times New Roman" w:cstheme="minorHAnsi"/>
          <w:lang w:val="es-MX"/>
        </w:rPr>
        <w:t>A</w:t>
      </w:r>
      <w:r w:rsidRPr="004A676F">
        <w:rPr>
          <w:rFonts w:eastAsia="Times New Roman" w:cstheme="minorHAnsi"/>
          <w:lang w:val="es-MX"/>
        </w:rPr>
        <w:t xml:space="preserve">nual 2019-2020 está disponible para su revisión en el sitio web de la Ciudad: </w:t>
      </w:r>
      <w:r w:rsidRPr="00FC3DA7">
        <w:rPr>
          <w:rFonts w:eastAsia="Times New Roman" w:cstheme="minorHAnsi"/>
          <w:u w:val="single"/>
          <w:lang w:val="es-MX"/>
        </w:rPr>
        <w:t>www.jurupavalley.org</w:t>
      </w:r>
      <w:r w:rsidRPr="004A676F">
        <w:rPr>
          <w:rFonts w:eastAsia="Times New Roman" w:cstheme="minorHAnsi"/>
          <w:lang w:val="es-MX"/>
        </w:rPr>
        <w:t xml:space="preserve">. Si es necesario, se pueden hacer arreglos para obtener las enmiendas propuestas comunicándose con Amy Sells al (951) 332-6464 X249 o </w:t>
      </w:r>
      <w:r w:rsidRPr="00FC3DA7">
        <w:rPr>
          <w:rFonts w:eastAsia="Times New Roman" w:cstheme="minorHAnsi"/>
          <w:u w:val="single"/>
          <w:lang w:val="es-MX"/>
        </w:rPr>
        <w:t>asells@jurupavalley.org</w:t>
      </w:r>
      <w:r w:rsidRPr="004A676F">
        <w:rPr>
          <w:rFonts w:eastAsia="Times New Roman" w:cstheme="minorHAnsi"/>
          <w:lang w:val="es-MX"/>
        </w:rPr>
        <w:t xml:space="preserve">. El borrador de la tercera enmienda sustancial al Plan </w:t>
      </w:r>
      <w:r>
        <w:rPr>
          <w:rFonts w:eastAsia="Times New Roman" w:cstheme="minorHAnsi"/>
          <w:lang w:val="es-MX"/>
        </w:rPr>
        <w:t>C</w:t>
      </w:r>
      <w:r w:rsidRPr="004A676F">
        <w:rPr>
          <w:rFonts w:eastAsia="Times New Roman" w:cstheme="minorHAnsi"/>
          <w:lang w:val="es-MX"/>
        </w:rPr>
        <w:t>onsolidado 2018-2022</w:t>
      </w:r>
      <w:r w:rsidR="00FC3DA7">
        <w:rPr>
          <w:rFonts w:eastAsia="Times New Roman" w:cstheme="minorHAnsi"/>
          <w:lang w:val="es-MX"/>
        </w:rPr>
        <w:t>/</w:t>
      </w:r>
      <w:r>
        <w:rPr>
          <w:rFonts w:eastAsia="Times New Roman" w:cstheme="minorHAnsi"/>
          <w:lang w:val="es-MX"/>
        </w:rPr>
        <w:t xml:space="preserve">Plan </w:t>
      </w:r>
      <w:r w:rsidRPr="004A676F">
        <w:rPr>
          <w:rFonts w:eastAsia="Times New Roman" w:cstheme="minorHAnsi"/>
          <w:lang w:val="es-MX"/>
        </w:rPr>
        <w:t xml:space="preserve">de </w:t>
      </w:r>
      <w:r>
        <w:rPr>
          <w:rFonts w:eastAsia="Times New Roman" w:cstheme="minorHAnsi"/>
          <w:lang w:val="es-MX"/>
        </w:rPr>
        <w:t>A</w:t>
      </w:r>
      <w:r w:rsidRPr="004A676F">
        <w:rPr>
          <w:rFonts w:eastAsia="Times New Roman" w:cstheme="minorHAnsi"/>
          <w:lang w:val="es-MX"/>
        </w:rPr>
        <w:t xml:space="preserve">cción </w:t>
      </w:r>
      <w:r>
        <w:rPr>
          <w:rFonts w:eastAsia="Times New Roman" w:cstheme="minorHAnsi"/>
          <w:lang w:val="es-MX"/>
        </w:rPr>
        <w:t>A</w:t>
      </w:r>
      <w:r w:rsidRPr="004A676F">
        <w:rPr>
          <w:rFonts w:eastAsia="Times New Roman" w:cstheme="minorHAnsi"/>
          <w:lang w:val="es-MX"/>
        </w:rPr>
        <w:t>nual 2019-2020 está disponible</w:t>
      </w:r>
      <w:r w:rsidR="00FC3DA7">
        <w:rPr>
          <w:rFonts w:eastAsia="Times New Roman" w:cstheme="minorHAnsi"/>
          <w:lang w:val="es-MX"/>
        </w:rPr>
        <w:t xml:space="preserve"> para comentarios y revisión </w:t>
      </w:r>
      <w:r w:rsidR="00FC3DA7" w:rsidRPr="004A676F">
        <w:rPr>
          <w:rFonts w:eastAsia="Times New Roman" w:cstheme="minorHAnsi"/>
          <w:lang w:val="es-MX"/>
        </w:rPr>
        <w:t>pública</w:t>
      </w:r>
      <w:r w:rsidRPr="004A676F">
        <w:rPr>
          <w:rFonts w:eastAsia="Times New Roman" w:cstheme="minorHAnsi"/>
          <w:lang w:val="es-MX"/>
        </w:rPr>
        <w:t xml:space="preserve"> p</w:t>
      </w:r>
      <w:r w:rsidR="00FC3DA7">
        <w:rPr>
          <w:rFonts w:eastAsia="Times New Roman" w:cstheme="minorHAnsi"/>
          <w:lang w:val="es-MX"/>
        </w:rPr>
        <w:t>or</w:t>
      </w:r>
      <w:r w:rsidRPr="004A676F">
        <w:rPr>
          <w:rFonts w:eastAsia="Times New Roman" w:cstheme="minorHAnsi"/>
          <w:lang w:val="es-MX"/>
        </w:rPr>
        <w:t xml:space="preserve"> un período </w:t>
      </w:r>
      <w:r w:rsidRPr="004A676F">
        <w:rPr>
          <w:rFonts w:eastAsia="Times New Roman" w:cstheme="minorHAnsi"/>
          <w:lang w:val="es-MX"/>
        </w:rPr>
        <w:lastRenderedPageBreak/>
        <w:t xml:space="preserve">de </w:t>
      </w:r>
      <w:r w:rsidR="00FC3DA7">
        <w:rPr>
          <w:rFonts w:eastAsia="Times New Roman" w:cstheme="minorHAnsi"/>
          <w:lang w:val="es-MX"/>
        </w:rPr>
        <w:t xml:space="preserve">5 días, comenzando el </w:t>
      </w:r>
      <w:r w:rsidR="006A4E14">
        <w:rPr>
          <w:rFonts w:eastAsia="Times New Roman" w:cstheme="minorHAnsi"/>
          <w:lang w:val="es-MX"/>
        </w:rPr>
        <w:t>10</w:t>
      </w:r>
      <w:r w:rsidR="00FC3DA7">
        <w:rPr>
          <w:rFonts w:eastAsia="Times New Roman" w:cstheme="minorHAnsi"/>
          <w:lang w:val="es-MX"/>
        </w:rPr>
        <w:t xml:space="preserve"> de </w:t>
      </w:r>
      <w:r w:rsidR="006A4E14">
        <w:rPr>
          <w:rFonts w:eastAsia="Times New Roman" w:cstheme="minorHAnsi"/>
          <w:lang w:val="es-MX"/>
        </w:rPr>
        <w:t>marzo</w:t>
      </w:r>
      <w:r w:rsidR="00FC3DA7">
        <w:rPr>
          <w:rFonts w:eastAsia="Times New Roman" w:cstheme="minorHAnsi"/>
          <w:lang w:val="es-MX"/>
        </w:rPr>
        <w:t xml:space="preserve"> y finaliza el </w:t>
      </w:r>
      <w:r w:rsidR="006A4E14">
        <w:rPr>
          <w:rFonts w:eastAsia="Times New Roman" w:cstheme="minorHAnsi"/>
          <w:lang w:val="es-MX"/>
        </w:rPr>
        <w:t>17</w:t>
      </w:r>
      <w:r w:rsidR="00FC3DA7">
        <w:rPr>
          <w:rFonts w:eastAsia="Times New Roman" w:cstheme="minorHAnsi"/>
          <w:lang w:val="es-MX"/>
        </w:rPr>
        <w:t xml:space="preserve"> de </w:t>
      </w:r>
      <w:r w:rsidR="006A4E14">
        <w:rPr>
          <w:rFonts w:eastAsia="Times New Roman" w:cstheme="minorHAnsi"/>
          <w:lang w:val="es-MX"/>
        </w:rPr>
        <w:t>marzo</w:t>
      </w:r>
      <w:r w:rsidR="00FC3DA7">
        <w:rPr>
          <w:rFonts w:eastAsia="Times New Roman" w:cstheme="minorHAnsi"/>
          <w:lang w:val="es-MX"/>
        </w:rPr>
        <w:t xml:space="preserve"> de 2022.  </w:t>
      </w:r>
      <w:r w:rsidRPr="004A676F">
        <w:rPr>
          <w:rFonts w:eastAsia="Times New Roman" w:cstheme="minorHAnsi"/>
          <w:lang w:val="es-MX"/>
        </w:rPr>
        <w:t xml:space="preserve">Los miembros del público pueden presentar comentarios </w:t>
      </w:r>
      <w:r w:rsidR="00FC3DA7">
        <w:rPr>
          <w:rFonts w:eastAsia="Times New Roman" w:cstheme="minorHAnsi"/>
          <w:lang w:val="es-MX"/>
        </w:rPr>
        <w:t xml:space="preserve">por </w:t>
      </w:r>
      <w:r w:rsidRPr="004A676F">
        <w:rPr>
          <w:rFonts w:eastAsia="Times New Roman" w:cstheme="minorHAnsi"/>
          <w:lang w:val="es-MX"/>
        </w:rPr>
        <w:t>escrito durante el período de revisión</w:t>
      </w:r>
      <w:r w:rsidR="00FC3DA7">
        <w:rPr>
          <w:rFonts w:eastAsia="Times New Roman" w:cstheme="minorHAnsi"/>
          <w:lang w:val="es-MX"/>
        </w:rPr>
        <w:t xml:space="preserve"> pública</w:t>
      </w:r>
      <w:r w:rsidRPr="004A676F">
        <w:rPr>
          <w:rFonts w:eastAsia="Times New Roman" w:cstheme="minorHAnsi"/>
          <w:lang w:val="es-MX"/>
        </w:rPr>
        <w:t xml:space="preserve">. Los comentarios deben enviarse a más tardar a las 5:00 p. m. del </w:t>
      </w:r>
      <w:r w:rsidR="006A4E14">
        <w:rPr>
          <w:rFonts w:eastAsia="Times New Roman" w:cstheme="minorHAnsi"/>
          <w:lang w:val="es-MX"/>
        </w:rPr>
        <w:t>17</w:t>
      </w:r>
      <w:r w:rsidRPr="004A676F">
        <w:rPr>
          <w:rFonts w:eastAsia="Times New Roman" w:cstheme="minorHAnsi"/>
          <w:lang w:val="es-MX"/>
        </w:rPr>
        <w:t xml:space="preserve"> de </w:t>
      </w:r>
      <w:r w:rsidR="006A4E14">
        <w:rPr>
          <w:rFonts w:eastAsia="Times New Roman" w:cstheme="minorHAnsi"/>
          <w:lang w:val="es-MX"/>
        </w:rPr>
        <w:t>marzo</w:t>
      </w:r>
      <w:r w:rsidRPr="004A676F">
        <w:rPr>
          <w:rFonts w:eastAsia="Times New Roman" w:cstheme="minorHAnsi"/>
          <w:lang w:val="es-MX"/>
        </w:rPr>
        <w:t xml:space="preserve"> de 2022 a lo siguiente:</w:t>
      </w:r>
    </w:p>
    <w:p w14:paraId="09A33D13" w14:textId="77777777" w:rsidR="004A676F" w:rsidRPr="004A676F" w:rsidRDefault="004A676F" w:rsidP="004A676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566ABD3F" w14:textId="77777777" w:rsidR="004A676F" w:rsidRPr="004A676F" w:rsidRDefault="004A676F" w:rsidP="00FC3D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val="es-MX"/>
        </w:rPr>
      </w:pPr>
      <w:r w:rsidRPr="004A676F">
        <w:rPr>
          <w:rFonts w:eastAsia="Times New Roman" w:cstheme="minorHAnsi"/>
          <w:lang w:val="es-MX"/>
        </w:rPr>
        <w:t>Ciudad del Valle de Jurupa</w:t>
      </w:r>
    </w:p>
    <w:p w14:paraId="57EAEE54" w14:textId="47F8F1F1" w:rsidR="004A676F" w:rsidRPr="004A676F" w:rsidRDefault="004A676F" w:rsidP="00FC3DA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lang w:val="es-MX"/>
        </w:rPr>
      </w:pPr>
      <w:r w:rsidRPr="004A676F">
        <w:rPr>
          <w:rFonts w:eastAsia="Times New Roman" w:cstheme="minorHAnsi"/>
          <w:lang w:val="es-MX"/>
        </w:rPr>
        <w:t xml:space="preserve">Atención: Amy </w:t>
      </w:r>
      <w:r w:rsidR="00FC3DA7">
        <w:rPr>
          <w:rFonts w:eastAsia="Times New Roman" w:cstheme="minorHAnsi"/>
          <w:lang w:val="es-MX"/>
        </w:rPr>
        <w:t>Sells</w:t>
      </w:r>
    </w:p>
    <w:p w14:paraId="13226A50" w14:textId="77777777" w:rsidR="00FC3DA7" w:rsidRPr="00906304" w:rsidRDefault="00FC3DA7" w:rsidP="00FC3DA7">
      <w:pPr>
        <w:spacing w:after="0" w:line="240" w:lineRule="auto"/>
        <w:jc w:val="center"/>
        <w:rPr>
          <w:rFonts w:eastAsia="Times New Roman" w:cstheme="minorHAnsi"/>
          <w:lang w:val="es-MX"/>
        </w:rPr>
      </w:pPr>
      <w:r w:rsidRPr="00906304">
        <w:rPr>
          <w:rFonts w:eastAsia="Times New Roman" w:cstheme="minorHAnsi"/>
          <w:lang w:val="es-MX"/>
        </w:rPr>
        <w:t>8930 Limonite Avenue</w:t>
      </w:r>
    </w:p>
    <w:p w14:paraId="2A552C78" w14:textId="77777777" w:rsidR="00FC3DA7" w:rsidRPr="00906304" w:rsidRDefault="00FC3DA7" w:rsidP="00FC3DA7">
      <w:pPr>
        <w:spacing w:after="0" w:line="240" w:lineRule="auto"/>
        <w:jc w:val="center"/>
        <w:rPr>
          <w:rFonts w:eastAsia="Times New Roman" w:cstheme="minorHAnsi"/>
          <w:lang w:val="es-MX"/>
        </w:rPr>
      </w:pPr>
      <w:r w:rsidRPr="00906304">
        <w:rPr>
          <w:rFonts w:eastAsia="Times New Roman" w:cstheme="minorHAnsi"/>
          <w:lang w:val="es-MX"/>
        </w:rPr>
        <w:t>Jurupa Valley, CA 92509</w:t>
      </w:r>
    </w:p>
    <w:p w14:paraId="335AE67A" w14:textId="4148A405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1AC93B85" w14:textId="2097D448" w:rsidR="00D93CF7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7BB79C14" w14:textId="4DEBA7DF" w:rsidR="00FC3DA7" w:rsidRDefault="00FC3DA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6493F28C" w14:textId="1ACCCB37" w:rsidR="00FC3DA7" w:rsidRDefault="00FC3DA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4CA51D79" w14:textId="7B2BF096" w:rsidR="00FC3DA7" w:rsidRPr="00FC3DA7" w:rsidRDefault="00FC3DA7" w:rsidP="00FC3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  <w:r w:rsidRPr="00FC3DA7">
        <w:rPr>
          <w:rFonts w:eastAsia="Times New Roman" w:cstheme="minorHAnsi"/>
          <w:lang w:val="es-MX"/>
        </w:rPr>
        <w:t xml:space="preserve">Los comentarios escritos también pueden enviarse por correo electrónico a </w:t>
      </w:r>
      <w:r w:rsidRPr="00FC3DA7">
        <w:rPr>
          <w:rFonts w:eastAsia="Times New Roman" w:cstheme="minorHAnsi"/>
          <w:u w:val="single"/>
          <w:lang w:val="es-MX"/>
        </w:rPr>
        <w:t>asells@jurupavalley.org</w:t>
      </w:r>
      <w:r w:rsidRPr="00FC3DA7">
        <w:rPr>
          <w:rFonts w:eastAsia="Times New Roman" w:cstheme="minorHAnsi"/>
          <w:lang w:val="es-MX"/>
        </w:rPr>
        <w:t xml:space="preserve">. Los comentarios por correo electrónico también deben recibirse antes de las 5:00 p. m. del </w:t>
      </w:r>
      <w:r w:rsidR="006A4E14">
        <w:rPr>
          <w:rFonts w:eastAsia="Times New Roman" w:cstheme="minorHAnsi"/>
          <w:lang w:val="es-MX"/>
        </w:rPr>
        <w:t>17</w:t>
      </w:r>
      <w:r w:rsidRPr="00FC3DA7">
        <w:rPr>
          <w:rFonts w:eastAsia="Times New Roman" w:cstheme="minorHAnsi"/>
          <w:lang w:val="es-MX"/>
        </w:rPr>
        <w:t xml:space="preserve"> de </w:t>
      </w:r>
      <w:r w:rsidR="006A4E14">
        <w:rPr>
          <w:rFonts w:eastAsia="Times New Roman" w:cstheme="minorHAnsi"/>
          <w:lang w:val="es-MX"/>
        </w:rPr>
        <w:t>marzo</w:t>
      </w:r>
      <w:r w:rsidRPr="00FC3DA7">
        <w:rPr>
          <w:rFonts w:eastAsia="Times New Roman" w:cstheme="minorHAnsi"/>
          <w:lang w:val="es-MX"/>
        </w:rPr>
        <w:t xml:space="preserve"> de 2022.</w:t>
      </w:r>
    </w:p>
    <w:p w14:paraId="3D9CB51A" w14:textId="77094653" w:rsidR="00FC3DA7" w:rsidRDefault="00FC3DA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4DCB04E0" w14:textId="77777777" w:rsidR="00FC3DA7" w:rsidRPr="00FC3DA7" w:rsidRDefault="00FC3DA7" w:rsidP="00FC3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u w:val="single"/>
          <w:lang w:val="es-MX"/>
        </w:rPr>
      </w:pPr>
      <w:r w:rsidRPr="00FC3DA7">
        <w:rPr>
          <w:rFonts w:eastAsia="Times New Roman" w:cstheme="minorHAnsi"/>
          <w:b/>
          <w:bCs/>
          <w:u w:val="single"/>
          <w:lang w:val="es-MX"/>
        </w:rPr>
        <w:t>Audiencia pública</w:t>
      </w:r>
    </w:p>
    <w:p w14:paraId="0086D52E" w14:textId="2F11DA3B" w:rsidR="00FC3DA7" w:rsidRPr="00FC3DA7" w:rsidRDefault="00FC3DA7" w:rsidP="00FC3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  <w:r w:rsidRPr="00FC3DA7">
        <w:rPr>
          <w:rFonts w:eastAsia="Times New Roman" w:cstheme="minorHAnsi"/>
          <w:lang w:val="es-MX"/>
        </w:rPr>
        <w:t xml:space="preserve">El </w:t>
      </w:r>
      <w:r w:rsidR="006A4E14">
        <w:rPr>
          <w:rFonts w:eastAsia="Times New Roman" w:cstheme="minorHAnsi"/>
          <w:lang w:val="es-MX"/>
        </w:rPr>
        <w:t>10</w:t>
      </w:r>
      <w:r w:rsidRPr="00FC3DA7">
        <w:rPr>
          <w:rFonts w:eastAsia="Times New Roman" w:cstheme="minorHAnsi"/>
          <w:lang w:val="es-MX"/>
        </w:rPr>
        <w:t xml:space="preserve"> de </w:t>
      </w:r>
      <w:r w:rsidR="006A4E14">
        <w:rPr>
          <w:rFonts w:eastAsia="Times New Roman" w:cstheme="minorHAnsi"/>
          <w:lang w:val="es-MX"/>
        </w:rPr>
        <w:t>marzo</w:t>
      </w:r>
      <w:r w:rsidRPr="00FC3DA7">
        <w:rPr>
          <w:rFonts w:eastAsia="Times New Roman" w:cstheme="minorHAnsi"/>
          <w:lang w:val="es-MX"/>
        </w:rPr>
        <w:t xml:space="preserve"> de 2022, el Concejo Municipal de Jurupa Valley llevará a cabo una audiencia pública para aceptar comentarios públicos adicionales sobre las enmiendas al Plan Consolidado 2018-2022 enmendado/Plan de Acción Anual 2019-2020. La decisión del Concejo Municipal de celebrar una audiencia pública cumple con HUD.</w:t>
      </w:r>
    </w:p>
    <w:p w14:paraId="3333F73D" w14:textId="77777777" w:rsidR="00FC3DA7" w:rsidRDefault="00FC3DA7" w:rsidP="00FC3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u w:val="single"/>
          <w:lang w:val="es-MX"/>
        </w:rPr>
      </w:pPr>
    </w:p>
    <w:p w14:paraId="56D041CA" w14:textId="396001DB" w:rsidR="00FC3DA7" w:rsidRPr="00FC3DA7" w:rsidRDefault="00FC3DA7" w:rsidP="00FC3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val="es-MX"/>
        </w:rPr>
      </w:pPr>
      <w:r w:rsidRPr="00FC3DA7">
        <w:rPr>
          <w:rFonts w:eastAsia="Times New Roman" w:cstheme="minorHAnsi"/>
          <w:b/>
          <w:bCs/>
          <w:lang w:val="es-MX"/>
        </w:rPr>
        <w:t xml:space="preserve">AVISO ESPECIAL SOBRE CORONAVIRUS (COVID-19): </w:t>
      </w:r>
    </w:p>
    <w:p w14:paraId="4FACE3FB" w14:textId="18BE6A7E" w:rsidR="00FC3DA7" w:rsidRDefault="00FC3DA7" w:rsidP="00FC3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  <w:r w:rsidRPr="00FC3DA7">
        <w:rPr>
          <w:rFonts w:eastAsia="Times New Roman" w:cstheme="minorHAnsi"/>
          <w:lang w:val="es-MX"/>
        </w:rPr>
        <w:t>En respuesta a la pandemia de COVID-19 y las directivas de salud pública relacionadas, la ciudad de Jurupa Valley alienta a los ciudadanos a participar en el proceso de audiencia pública para enmendar el Plan consolidado 2018-2022 modificado/2019 -Plan de Acción Anual 2020. Puede enviar sus comentarios sobre estos documentos del plan a través de...</w:t>
      </w:r>
    </w:p>
    <w:p w14:paraId="5C083359" w14:textId="77777777" w:rsidR="008E3F0F" w:rsidRPr="00FC3DA7" w:rsidRDefault="008E3F0F" w:rsidP="00FC3DA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6478E5B3" w14:textId="29D0122A" w:rsidR="00181B18" w:rsidRDefault="00FC3DA7" w:rsidP="008E3F0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eastAsia="Times New Roman" w:cstheme="minorHAnsi"/>
          <w:lang w:val="es-MX"/>
        </w:rPr>
      </w:pPr>
      <w:r w:rsidRPr="008E3F0F">
        <w:rPr>
          <w:rFonts w:eastAsia="Times New Roman" w:cstheme="minorHAnsi"/>
          <w:lang w:val="es-MX"/>
        </w:rPr>
        <w:t xml:space="preserve">• </w:t>
      </w:r>
      <w:r w:rsidRPr="008E3F0F">
        <w:rPr>
          <w:rFonts w:eastAsia="Times New Roman" w:cstheme="minorHAnsi"/>
          <w:u w:val="single"/>
          <w:lang w:val="es-MX"/>
        </w:rPr>
        <w:t>Correo electrónico</w:t>
      </w:r>
      <w:r w:rsidRPr="008E3F0F">
        <w:rPr>
          <w:rFonts w:eastAsia="Times New Roman" w:cstheme="minorHAnsi"/>
          <w:lang w:val="es-MX"/>
        </w:rPr>
        <w:t xml:space="preserve"> </w:t>
      </w:r>
      <w:r w:rsidR="008E3F0F">
        <w:rPr>
          <w:rFonts w:eastAsia="Times New Roman" w:cstheme="minorHAnsi"/>
          <w:lang w:val="es-MX"/>
        </w:rPr>
        <w:t xml:space="preserve">- </w:t>
      </w:r>
      <w:r w:rsidRPr="008E3F0F">
        <w:rPr>
          <w:rFonts w:eastAsia="Times New Roman" w:cstheme="minorHAnsi"/>
          <w:lang w:val="es-MX"/>
        </w:rPr>
        <w:t xml:space="preserve">envíe sus comentarios por correo electrónico a </w:t>
      </w:r>
      <w:r w:rsidRPr="008E3F0F">
        <w:rPr>
          <w:rFonts w:eastAsia="Times New Roman" w:cstheme="minorHAnsi"/>
          <w:u w:val="single"/>
          <w:lang w:val="es-MX"/>
        </w:rPr>
        <w:t>asells@jurupavalley.org</w:t>
      </w:r>
      <w:r w:rsidRPr="008E3F0F">
        <w:rPr>
          <w:rFonts w:eastAsia="Times New Roman" w:cstheme="minorHAnsi"/>
          <w:lang w:val="es-MX"/>
        </w:rPr>
        <w:t xml:space="preserve"> antes o durante la audiencia pública el </w:t>
      </w:r>
      <w:r w:rsidR="006A4E14">
        <w:rPr>
          <w:rFonts w:eastAsia="Times New Roman" w:cstheme="minorHAnsi"/>
          <w:lang w:val="es-MX"/>
        </w:rPr>
        <w:t>10</w:t>
      </w:r>
      <w:r w:rsidRPr="008E3F0F">
        <w:rPr>
          <w:rFonts w:eastAsia="Times New Roman" w:cstheme="minorHAnsi"/>
          <w:lang w:val="es-MX"/>
        </w:rPr>
        <w:t xml:space="preserve"> de </w:t>
      </w:r>
      <w:r w:rsidR="006A4E14">
        <w:rPr>
          <w:rFonts w:eastAsia="Times New Roman" w:cstheme="minorHAnsi"/>
          <w:lang w:val="es-MX"/>
        </w:rPr>
        <w:t>marzo</w:t>
      </w:r>
      <w:r w:rsidRPr="008E3F0F">
        <w:rPr>
          <w:rFonts w:eastAsia="Times New Roman" w:cstheme="minorHAnsi"/>
          <w:lang w:val="es-MX"/>
        </w:rPr>
        <w:t xml:space="preserve"> de 2022.</w:t>
      </w:r>
    </w:p>
    <w:p w14:paraId="36811946" w14:textId="77777777" w:rsidR="00181B18" w:rsidRPr="00181B18" w:rsidRDefault="00181B18" w:rsidP="008E3F0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eastAsia="Times New Roman" w:cstheme="minorHAnsi"/>
          <w:sz w:val="16"/>
          <w:szCs w:val="16"/>
          <w:lang w:val="es-MX"/>
        </w:rPr>
      </w:pPr>
    </w:p>
    <w:p w14:paraId="0B959FF9" w14:textId="1BEFD2C8" w:rsidR="00FC3DA7" w:rsidRDefault="00FC3DA7" w:rsidP="008E3F0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eastAsia="Times New Roman" w:cstheme="minorHAnsi"/>
          <w:lang w:val="es-MX"/>
        </w:rPr>
      </w:pPr>
      <w:r w:rsidRPr="008E3F0F">
        <w:rPr>
          <w:rFonts w:eastAsia="Times New Roman" w:cstheme="minorHAnsi"/>
          <w:lang w:val="es-MX"/>
        </w:rPr>
        <w:t xml:space="preserve">• </w:t>
      </w:r>
      <w:r w:rsidRPr="008E3F0F">
        <w:rPr>
          <w:rFonts w:eastAsia="Times New Roman" w:cstheme="minorHAnsi"/>
          <w:u w:val="single"/>
          <w:lang w:val="es-MX"/>
        </w:rPr>
        <w:t>Teléfono</w:t>
      </w:r>
      <w:r w:rsidRPr="008E3F0F">
        <w:rPr>
          <w:rFonts w:eastAsia="Times New Roman" w:cstheme="minorHAnsi"/>
          <w:lang w:val="es-MX"/>
        </w:rPr>
        <w:t xml:space="preserve"> - Llame al Ayuntamiento al (951) 332-6464 ext. 249 ante la audiencia pública del </w:t>
      </w:r>
      <w:r w:rsidR="006A4E14">
        <w:rPr>
          <w:rFonts w:eastAsia="Times New Roman" w:cstheme="minorHAnsi"/>
          <w:lang w:val="es-MX"/>
        </w:rPr>
        <w:t>10</w:t>
      </w:r>
      <w:r w:rsidRPr="008E3F0F">
        <w:rPr>
          <w:rFonts w:eastAsia="Times New Roman" w:cstheme="minorHAnsi"/>
          <w:lang w:val="es-MX"/>
        </w:rPr>
        <w:t xml:space="preserve"> de </w:t>
      </w:r>
      <w:r w:rsidR="006A4E14">
        <w:rPr>
          <w:rFonts w:eastAsia="Times New Roman" w:cstheme="minorHAnsi"/>
          <w:lang w:val="es-MX"/>
        </w:rPr>
        <w:t>marz</w:t>
      </w:r>
      <w:r w:rsidRPr="008E3F0F">
        <w:rPr>
          <w:rFonts w:eastAsia="Times New Roman" w:cstheme="minorHAnsi"/>
          <w:lang w:val="es-MX"/>
        </w:rPr>
        <w:t>o de 2022.</w:t>
      </w:r>
    </w:p>
    <w:p w14:paraId="2AA6AC3E" w14:textId="77777777" w:rsidR="00181B18" w:rsidRPr="00181B18" w:rsidRDefault="00181B18" w:rsidP="008E3F0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eastAsia="Times New Roman" w:cstheme="minorHAnsi"/>
          <w:sz w:val="16"/>
          <w:szCs w:val="16"/>
          <w:lang w:val="es-MX"/>
        </w:rPr>
      </w:pPr>
    </w:p>
    <w:p w14:paraId="0626BC5F" w14:textId="573579A6" w:rsidR="00FC3DA7" w:rsidRPr="008E3F0F" w:rsidRDefault="00FC3DA7" w:rsidP="008E3F0F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eastAsia="Times New Roman" w:cstheme="minorHAnsi"/>
          <w:lang w:val="es-MX"/>
        </w:rPr>
      </w:pPr>
      <w:r w:rsidRPr="008E3F0F">
        <w:rPr>
          <w:rFonts w:eastAsia="Times New Roman" w:cstheme="minorHAnsi"/>
          <w:lang w:val="es-MX"/>
        </w:rPr>
        <w:t xml:space="preserve">• </w:t>
      </w:r>
      <w:r w:rsidRPr="008E3F0F">
        <w:rPr>
          <w:rFonts w:eastAsia="Times New Roman" w:cstheme="minorHAnsi"/>
          <w:u w:val="single"/>
          <w:lang w:val="es-MX"/>
        </w:rPr>
        <w:t>Correo</w:t>
      </w:r>
      <w:r w:rsidRPr="008E3F0F">
        <w:rPr>
          <w:rFonts w:eastAsia="Times New Roman" w:cstheme="minorHAnsi"/>
          <w:lang w:val="es-MX"/>
        </w:rPr>
        <w:t xml:space="preserve">: envíe una carta a través de USPS, FedEx, UPS u otro servicio de entrega para que llegue el </w:t>
      </w:r>
      <w:r w:rsidR="006A4E14">
        <w:rPr>
          <w:rFonts w:eastAsia="Times New Roman" w:cstheme="minorHAnsi"/>
          <w:lang w:val="es-MX"/>
        </w:rPr>
        <w:t>10</w:t>
      </w:r>
      <w:r w:rsidRPr="008E3F0F">
        <w:rPr>
          <w:rFonts w:eastAsia="Times New Roman" w:cstheme="minorHAnsi"/>
          <w:lang w:val="es-MX"/>
        </w:rPr>
        <w:t xml:space="preserve"> de </w:t>
      </w:r>
      <w:proofErr w:type="spellStart"/>
      <w:r w:rsidR="006A4E14">
        <w:rPr>
          <w:rFonts w:eastAsia="Times New Roman" w:cstheme="minorHAnsi"/>
          <w:lang w:val="es-MX"/>
        </w:rPr>
        <w:t>marzo</w:t>
      </w:r>
      <w:r w:rsidRPr="008E3F0F">
        <w:rPr>
          <w:rFonts w:eastAsia="Times New Roman" w:cstheme="minorHAnsi"/>
          <w:lang w:val="es-MX"/>
        </w:rPr>
        <w:t>o</w:t>
      </w:r>
      <w:proofErr w:type="spellEnd"/>
      <w:r w:rsidRPr="008E3F0F">
        <w:rPr>
          <w:rFonts w:eastAsia="Times New Roman" w:cstheme="minorHAnsi"/>
          <w:lang w:val="es-MX"/>
        </w:rPr>
        <w:t xml:space="preserve"> de 2022 o antes.</w:t>
      </w:r>
    </w:p>
    <w:p w14:paraId="4B4FEB2F" w14:textId="77777777" w:rsidR="008E3F0F" w:rsidRDefault="008E3F0F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val="es-MX"/>
        </w:rPr>
      </w:pPr>
    </w:p>
    <w:p w14:paraId="4B4DAE2E" w14:textId="442E9D28" w:rsidR="00B670A9" w:rsidRPr="008E3F0F" w:rsidRDefault="00FC3DA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val="es-MX"/>
        </w:rPr>
      </w:pPr>
      <w:r w:rsidRPr="00FC3DA7">
        <w:rPr>
          <w:rFonts w:eastAsia="Times New Roman" w:cstheme="minorHAnsi"/>
          <w:b/>
          <w:bCs/>
          <w:lang w:val="es-MX"/>
        </w:rPr>
        <w:t xml:space="preserve">Consulte el sitio web de </w:t>
      </w:r>
      <w:r w:rsidR="008E3F0F">
        <w:rPr>
          <w:rFonts w:eastAsia="Times New Roman" w:cstheme="minorHAnsi"/>
          <w:b/>
          <w:bCs/>
          <w:lang w:val="es-MX"/>
        </w:rPr>
        <w:t>Jurupa Valley</w:t>
      </w:r>
      <w:r w:rsidRPr="00FC3DA7">
        <w:rPr>
          <w:rFonts w:eastAsia="Times New Roman" w:cstheme="minorHAnsi"/>
          <w:b/>
          <w:bCs/>
          <w:lang w:val="es-MX"/>
        </w:rPr>
        <w:t xml:space="preserve"> para obtener actualizaciones sobre las opciones de participación pública.</w:t>
      </w:r>
    </w:p>
    <w:p w14:paraId="032CD032" w14:textId="693BD32C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372123FE" w14:textId="0D6E8C10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64FFEB8C" w14:textId="48FC3A5E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0F580031" w14:textId="3E0C1BB0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p w14:paraId="718EF824" w14:textId="77777777" w:rsidR="00D93CF7" w:rsidRPr="00B670A9" w:rsidRDefault="00D93CF7" w:rsidP="00D93C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s-MX"/>
        </w:rPr>
      </w:pPr>
    </w:p>
    <w:sectPr w:rsidR="00D93CF7" w:rsidRPr="00B6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F7"/>
    <w:rsid w:val="00181B18"/>
    <w:rsid w:val="00450986"/>
    <w:rsid w:val="004A676F"/>
    <w:rsid w:val="00556474"/>
    <w:rsid w:val="00577B41"/>
    <w:rsid w:val="006A4E14"/>
    <w:rsid w:val="008E3F0F"/>
    <w:rsid w:val="00906304"/>
    <w:rsid w:val="009473B8"/>
    <w:rsid w:val="009C08B1"/>
    <w:rsid w:val="00B670A9"/>
    <w:rsid w:val="00D93CF7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FBD1"/>
  <w15:chartTrackingRefBased/>
  <w15:docId w15:val="{05DC83EA-DF36-4E15-A464-288820ED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3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3CF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3CF7"/>
  </w:style>
  <w:style w:type="paragraph" w:styleId="Title">
    <w:name w:val="Title"/>
    <w:basedOn w:val="Normal"/>
    <w:link w:val="TitleChar"/>
    <w:qFormat/>
    <w:rsid w:val="00D93C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93CF7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rsid w:val="008E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vasquez</dc:creator>
  <cp:keywords/>
  <dc:description/>
  <cp:lastModifiedBy>robert vasquez</cp:lastModifiedBy>
  <cp:revision>8</cp:revision>
  <dcterms:created xsi:type="dcterms:W3CDTF">2022-01-20T00:37:00Z</dcterms:created>
  <dcterms:modified xsi:type="dcterms:W3CDTF">2022-02-19T01:33:00Z</dcterms:modified>
</cp:coreProperties>
</file>